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832FB" w14:textId="77777777" w:rsidR="00961A0A" w:rsidRDefault="00961A0A" w:rsidP="00961A0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20C2936" w14:textId="1670BEAE" w:rsidR="00A43FB6" w:rsidRPr="00A43FB6" w:rsidRDefault="00A43FB6" w:rsidP="00A43FB6">
      <w:pPr>
        <w:pStyle w:val="Default"/>
        <w:jc w:val="right"/>
        <w:rPr>
          <w:rFonts w:ascii="Verdana" w:hAnsi="Verdana" w:cs="Arial"/>
          <w:sz w:val="20"/>
          <w:szCs w:val="20"/>
        </w:rPr>
      </w:pPr>
      <w:r w:rsidRPr="00A43FB6">
        <w:rPr>
          <w:rFonts w:ascii="Verdana" w:hAnsi="Verdana" w:cs="Arial"/>
          <w:sz w:val="20"/>
          <w:szCs w:val="20"/>
        </w:rPr>
        <w:t xml:space="preserve">Płock, dnia 16 czerwca 2026r. </w:t>
      </w:r>
    </w:p>
    <w:p w14:paraId="5795EAE9" w14:textId="77777777" w:rsidR="00A43FB6" w:rsidRPr="00A43FB6" w:rsidRDefault="00A43FB6" w:rsidP="00A43FB6">
      <w:pPr>
        <w:pStyle w:val="Default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3465E5D" w14:textId="77777777" w:rsidR="00A43FB6" w:rsidRDefault="00A43FB6" w:rsidP="00A43FB6">
      <w:pPr>
        <w:pStyle w:val="Default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D61D4DF" w14:textId="50AF61C3" w:rsidR="00A43FB6" w:rsidRPr="00A43FB6" w:rsidRDefault="00A43FB6" w:rsidP="00A43FB6">
      <w:pPr>
        <w:pStyle w:val="Default"/>
        <w:jc w:val="center"/>
        <w:rPr>
          <w:rFonts w:ascii="Verdana" w:hAnsi="Verdana" w:cs="Arial"/>
          <w:sz w:val="20"/>
          <w:szCs w:val="20"/>
        </w:rPr>
      </w:pPr>
      <w:r w:rsidRPr="00A43FB6">
        <w:rPr>
          <w:rFonts w:ascii="Verdana" w:hAnsi="Verdana" w:cs="Arial"/>
          <w:b/>
          <w:bCs/>
          <w:sz w:val="20"/>
          <w:szCs w:val="20"/>
        </w:rPr>
        <w:t>OGŁOSZENIE O UDZIELENIU  ZAMÓWIENIA</w:t>
      </w:r>
    </w:p>
    <w:p w14:paraId="1D303BE4" w14:textId="77777777" w:rsidR="00A43FB6" w:rsidRPr="00A43FB6" w:rsidRDefault="00A43FB6" w:rsidP="00A43FB6">
      <w:pPr>
        <w:pStyle w:val="Default"/>
        <w:jc w:val="center"/>
        <w:rPr>
          <w:rFonts w:ascii="Verdana" w:hAnsi="Verdana" w:cs="Arial"/>
          <w:b/>
          <w:bCs/>
          <w:sz w:val="20"/>
          <w:szCs w:val="20"/>
        </w:rPr>
      </w:pPr>
      <w:r w:rsidRPr="00A43FB6">
        <w:rPr>
          <w:rFonts w:ascii="Verdana" w:hAnsi="Verdana" w:cs="Arial"/>
          <w:b/>
          <w:bCs/>
          <w:sz w:val="20"/>
          <w:szCs w:val="20"/>
        </w:rPr>
        <w:t>usługa z zakresu działalności kulturalnej</w:t>
      </w:r>
    </w:p>
    <w:p w14:paraId="5E765B3D" w14:textId="77777777" w:rsidR="00A43FB6" w:rsidRPr="00A43FB6" w:rsidRDefault="00A43FB6" w:rsidP="00A43FB6">
      <w:pPr>
        <w:pStyle w:val="Default"/>
        <w:jc w:val="center"/>
        <w:rPr>
          <w:rFonts w:ascii="Verdana" w:hAnsi="Verdana" w:cs="Arial"/>
          <w:sz w:val="20"/>
          <w:szCs w:val="20"/>
        </w:rPr>
      </w:pPr>
    </w:p>
    <w:p w14:paraId="7D9722F3" w14:textId="77777777" w:rsidR="00A43FB6" w:rsidRPr="00A43FB6" w:rsidRDefault="00A43FB6" w:rsidP="00A43FB6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A43FB6">
        <w:rPr>
          <w:rFonts w:ascii="Verdana" w:hAnsi="Verdana" w:cs="Arial"/>
          <w:b/>
          <w:bCs/>
          <w:sz w:val="20"/>
          <w:szCs w:val="20"/>
        </w:rPr>
        <w:t xml:space="preserve">1. ZAMAWIAJĄCY </w:t>
      </w:r>
    </w:p>
    <w:p w14:paraId="2A24C4C8" w14:textId="77777777" w:rsidR="00A43FB6" w:rsidRPr="00A43FB6" w:rsidRDefault="00A43FB6" w:rsidP="00A43F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A43FB6">
        <w:rPr>
          <w:rFonts w:ascii="Verdana" w:hAnsi="Verdana" w:cs="Arial"/>
          <w:color w:val="000000"/>
          <w:sz w:val="20"/>
          <w:szCs w:val="20"/>
        </w:rPr>
        <w:t xml:space="preserve">Muzeum Mazowieckie w Płocku </w:t>
      </w:r>
    </w:p>
    <w:p w14:paraId="5F9DF3E9" w14:textId="77777777" w:rsidR="00A43FB6" w:rsidRPr="00A43FB6" w:rsidRDefault="00A43FB6" w:rsidP="00A43F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A43FB6">
        <w:rPr>
          <w:rFonts w:ascii="Verdana" w:hAnsi="Verdana" w:cs="Arial"/>
          <w:color w:val="000000"/>
          <w:sz w:val="20"/>
          <w:szCs w:val="20"/>
        </w:rPr>
        <w:t>ul. Tumska 8, 09-402 Płock</w:t>
      </w:r>
    </w:p>
    <w:p w14:paraId="49A327E2" w14:textId="77777777" w:rsidR="00A43FB6" w:rsidRPr="00A43FB6" w:rsidRDefault="00A43FB6" w:rsidP="00A43F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A43FB6">
        <w:rPr>
          <w:rFonts w:ascii="Verdana" w:hAnsi="Verdana" w:cs="Arial"/>
          <w:sz w:val="20"/>
          <w:szCs w:val="20"/>
        </w:rPr>
        <w:t xml:space="preserve">REGON 000285758, </w:t>
      </w:r>
    </w:p>
    <w:p w14:paraId="133DD4B5" w14:textId="77777777" w:rsidR="00A43FB6" w:rsidRPr="00A43FB6" w:rsidRDefault="00A43FB6" w:rsidP="00A43FB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A43FB6">
        <w:rPr>
          <w:rFonts w:ascii="Verdana" w:hAnsi="Verdana" w:cs="Arial"/>
          <w:color w:val="000000"/>
          <w:sz w:val="20"/>
          <w:szCs w:val="20"/>
        </w:rPr>
        <w:t>NIP 774 13 73 620</w:t>
      </w:r>
    </w:p>
    <w:p w14:paraId="4615E1CB" w14:textId="77777777" w:rsidR="00A43FB6" w:rsidRPr="00A43FB6" w:rsidRDefault="00440605" w:rsidP="00A43FB6">
      <w:pPr>
        <w:pStyle w:val="Default"/>
        <w:jc w:val="both"/>
        <w:rPr>
          <w:rFonts w:ascii="Verdana" w:hAnsi="Verdana" w:cs="Arial"/>
          <w:sz w:val="20"/>
          <w:szCs w:val="20"/>
          <w:lang w:val="en-US"/>
        </w:rPr>
      </w:pPr>
      <w:hyperlink r:id="rId6" w:history="1">
        <w:r w:rsidR="00A43FB6" w:rsidRPr="00A43FB6">
          <w:rPr>
            <w:rStyle w:val="Hipercze"/>
            <w:rFonts w:ascii="Verdana" w:hAnsi="Verdana" w:cs="Arial"/>
            <w:sz w:val="20"/>
            <w:szCs w:val="20"/>
            <w:lang w:val="en-US"/>
          </w:rPr>
          <w:t>sekretariat@muzeumplock.eu</w:t>
        </w:r>
      </w:hyperlink>
    </w:p>
    <w:p w14:paraId="508411DF" w14:textId="77777777" w:rsidR="00A43FB6" w:rsidRPr="00A43FB6" w:rsidRDefault="00440605" w:rsidP="00A43FB6">
      <w:pPr>
        <w:pStyle w:val="Default"/>
        <w:jc w:val="both"/>
        <w:rPr>
          <w:rFonts w:ascii="Verdana" w:hAnsi="Verdana" w:cs="Arial"/>
          <w:sz w:val="20"/>
          <w:szCs w:val="20"/>
          <w:lang w:val="en-US"/>
        </w:rPr>
      </w:pPr>
      <w:hyperlink r:id="rId7" w:history="1">
        <w:r w:rsidR="00A43FB6" w:rsidRPr="00A43FB6">
          <w:rPr>
            <w:rStyle w:val="Hipercze"/>
            <w:rFonts w:ascii="Verdana" w:hAnsi="Verdana" w:cs="Arial"/>
            <w:sz w:val="20"/>
            <w:szCs w:val="20"/>
            <w:lang w:val="en-US"/>
          </w:rPr>
          <w:t>zamowieniapubliczne@muzeumplock.eu</w:t>
        </w:r>
      </w:hyperlink>
    </w:p>
    <w:p w14:paraId="75AE6BC7" w14:textId="77777777" w:rsidR="00A43FB6" w:rsidRPr="00A43FB6" w:rsidRDefault="00A43FB6" w:rsidP="00A43FB6">
      <w:pPr>
        <w:pStyle w:val="Default"/>
        <w:jc w:val="both"/>
        <w:rPr>
          <w:rFonts w:ascii="Verdana" w:hAnsi="Verdana" w:cs="Arial"/>
          <w:sz w:val="20"/>
          <w:szCs w:val="20"/>
          <w:lang w:val="en-US"/>
        </w:rPr>
      </w:pPr>
      <w:r w:rsidRPr="00A43FB6">
        <w:rPr>
          <w:rFonts w:ascii="Verdana" w:hAnsi="Verdana" w:cs="Arial"/>
          <w:sz w:val="20"/>
          <w:szCs w:val="20"/>
          <w:lang w:val="en-US"/>
        </w:rPr>
        <w:t xml:space="preserve">tel. 24 364 70 70 </w:t>
      </w:r>
    </w:p>
    <w:p w14:paraId="3F69B458" w14:textId="77777777" w:rsidR="00A43FB6" w:rsidRPr="00A43FB6" w:rsidRDefault="00A43FB6" w:rsidP="00A43FB6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A43FB6">
        <w:rPr>
          <w:rFonts w:ascii="Verdana" w:hAnsi="Verdana" w:cs="Arial"/>
          <w:sz w:val="20"/>
          <w:szCs w:val="20"/>
        </w:rPr>
        <w:t>fax. 24 262 44 93</w:t>
      </w:r>
    </w:p>
    <w:p w14:paraId="553861F8" w14:textId="77777777" w:rsidR="00A43FB6" w:rsidRPr="00A43FB6" w:rsidRDefault="00A43FB6" w:rsidP="00A43FB6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56375C57" w14:textId="77777777" w:rsidR="00A43FB6" w:rsidRPr="00A43FB6" w:rsidRDefault="00A43FB6" w:rsidP="00A43FB6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A43FB6">
        <w:rPr>
          <w:rFonts w:ascii="Verdana" w:hAnsi="Verdana" w:cs="Arial"/>
          <w:b/>
          <w:bCs/>
          <w:sz w:val="20"/>
          <w:szCs w:val="20"/>
        </w:rPr>
        <w:t xml:space="preserve">2. PODSTAWA PRAWNA </w:t>
      </w:r>
    </w:p>
    <w:p w14:paraId="24DE65DA" w14:textId="77777777" w:rsidR="00A43FB6" w:rsidRPr="00A43FB6" w:rsidRDefault="00A43FB6" w:rsidP="00A43FB6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A43FB6">
        <w:rPr>
          <w:rFonts w:ascii="Verdana" w:hAnsi="Verdana" w:cs="Arial"/>
          <w:b/>
          <w:bCs/>
          <w:sz w:val="20"/>
          <w:szCs w:val="20"/>
        </w:rPr>
        <w:t xml:space="preserve">Zamieszczanie ogłoszenia: </w:t>
      </w:r>
      <w:r w:rsidRPr="00A43FB6">
        <w:rPr>
          <w:rFonts w:ascii="Verdana" w:hAnsi="Verdana" w:cs="Arial"/>
          <w:sz w:val="20"/>
          <w:szCs w:val="20"/>
        </w:rPr>
        <w:t xml:space="preserve">obowiązkowe. </w:t>
      </w:r>
    </w:p>
    <w:p w14:paraId="02F6136C" w14:textId="4396DDC4" w:rsidR="00A43FB6" w:rsidRPr="00A43FB6" w:rsidRDefault="00A43FB6" w:rsidP="00A43FB6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A43FB6">
        <w:rPr>
          <w:rFonts w:ascii="Verdana" w:hAnsi="Verdana" w:cs="Arial"/>
          <w:b/>
          <w:bCs/>
          <w:sz w:val="20"/>
          <w:szCs w:val="20"/>
        </w:rPr>
        <w:t xml:space="preserve">Podstawa prawna zamieszczenia ogłoszenia: </w:t>
      </w:r>
      <w:r w:rsidRPr="00A43FB6">
        <w:rPr>
          <w:rFonts w:ascii="Verdana" w:hAnsi="Verdana" w:cs="Arial"/>
          <w:sz w:val="20"/>
          <w:szCs w:val="20"/>
        </w:rPr>
        <w:t xml:space="preserve">art. 37d ustawy z dnia                                25 października 1991r. o organizacji i prowadzeniu działalności kulturalnej. </w:t>
      </w:r>
    </w:p>
    <w:p w14:paraId="3553C4B1" w14:textId="77777777" w:rsidR="00A43FB6" w:rsidRPr="00A43FB6" w:rsidRDefault="00A43FB6" w:rsidP="00A43FB6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A43FB6">
        <w:rPr>
          <w:rFonts w:ascii="Verdana" w:hAnsi="Verdana" w:cs="Arial"/>
          <w:b/>
          <w:bCs/>
          <w:sz w:val="20"/>
          <w:szCs w:val="20"/>
        </w:rPr>
        <w:t xml:space="preserve">Podstawa prawna realizacji zamówienia: </w:t>
      </w:r>
      <w:r w:rsidRPr="00A43FB6">
        <w:rPr>
          <w:rFonts w:ascii="Verdana" w:hAnsi="Verdana" w:cs="Arial"/>
          <w:sz w:val="20"/>
          <w:szCs w:val="20"/>
        </w:rPr>
        <w:t xml:space="preserve">art. 11 ust. 5 pkt 2) ustawy z dnia  11 września 2019r. Prawo zamówień publicznych </w:t>
      </w:r>
    </w:p>
    <w:p w14:paraId="69AD8574" w14:textId="77777777" w:rsidR="00A43FB6" w:rsidRPr="00A43FB6" w:rsidRDefault="00A43FB6" w:rsidP="00A43FB6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40E5AB1A" w14:textId="77777777" w:rsidR="00A43FB6" w:rsidRPr="00A43FB6" w:rsidRDefault="00A43FB6" w:rsidP="00A43FB6">
      <w:pPr>
        <w:pStyle w:val="Default"/>
        <w:jc w:val="both"/>
        <w:rPr>
          <w:rFonts w:ascii="Verdana" w:hAnsi="Verdana" w:cs="Arial"/>
          <w:b/>
          <w:bCs/>
          <w:sz w:val="20"/>
          <w:szCs w:val="20"/>
        </w:rPr>
      </w:pPr>
      <w:r w:rsidRPr="00A43FB6">
        <w:rPr>
          <w:rFonts w:ascii="Verdana" w:hAnsi="Verdana" w:cs="Arial"/>
          <w:b/>
          <w:bCs/>
          <w:sz w:val="20"/>
          <w:szCs w:val="20"/>
        </w:rPr>
        <w:t xml:space="preserve">3. PRZEDMIOT ZAMÓWIENIA </w:t>
      </w:r>
    </w:p>
    <w:p w14:paraId="45E1D6DE" w14:textId="17801102" w:rsidR="00A43FB6" w:rsidRPr="00A43FB6" w:rsidRDefault="00A43FB6" w:rsidP="00A43FB6">
      <w:pPr>
        <w:rPr>
          <w:rFonts w:ascii="Verdana" w:hAnsi="Verdana" w:cs="Arial"/>
          <w:sz w:val="20"/>
          <w:szCs w:val="20"/>
        </w:rPr>
      </w:pPr>
      <w:r w:rsidRPr="00A43FB6">
        <w:rPr>
          <w:rFonts w:ascii="Verdana" w:hAnsi="Verdana" w:cs="Arial"/>
          <w:sz w:val="20"/>
          <w:szCs w:val="20"/>
        </w:rPr>
        <w:t xml:space="preserve">Przedsięwzięcie z zakresu edukacji kulturalnej.                                                                                              Współorganizacja przez Muzeum darmowych wydarzeń dla mieszkańców Płocka                     i regionu pn. „Dni Historii Płocka 2026 roku w dniach 20- 21 czerwca 2026 r. </w:t>
      </w:r>
    </w:p>
    <w:p w14:paraId="03FCD500" w14:textId="77777777" w:rsidR="00A43FB6" w:rsidRPr="00A43FB6" w:rsidRDefault="00440605" w:rsidP="00A43FB6">
      <w:pPr>
        <w:jc w:val="both"/>
        <w:rPr>
          <w:rFonts w:ascii="Verdana" w:hAnsi="Verdana" w:cs="Arial"/>
          <w:sz w:val="20"/>
          <w:szCs w:val="20"/>
        </w:rPr>
      </w:pPr>
      <w:hyperlink r:id="rId8" w:history="1">
        <w:r w:rsidR="00A43FB6" w:rsidRPr="00A43FB6">
          <w:rPr>
            <w:rFonts w:ascii="Verdana" w:hAnsi="Verdana" w:cs="Arial"/>
            <w:sz w:val="20"/>
            <w:szCs w:val="20"/>
          </w:rPr>
          <w:t xml:space="preserve">Kod CPV </w:t>
        </w:r>
        <w:r w:rsidR="00A43FB6" w:rsidRPr="00A43FB6">
          <w:rPr>
            <w:rStyle w:val="hgkelc"/>
            <w:rFonts w:ascii="Verdana" w:hAnsi="Verdana" w:cs="Arial"/>
            <w:b/>
            <w:bCs/>
            <w:sz w:val="20"/>
            <w:szCs w:val="20"/>
          </w:rPr>
          <w:t>79952100-3</w:t>
        </w:r>
        <w:r w:rsidR="00A43FB6" w:rsidRPr="00A43FB6">
          <w:rPr>
            <w:rStyle w:val="hgkelc"/>
            <w:rFonts w:ascii="Verdana" w:hAnsi="Verdana" w:cs="Arial"/>
            <w:sz w:val="20"/>
            <w:szCs w:val="20"/>
          </w:rPr>
          <w:t>: Usługi w zakresie organizacji imprez kulturalnych.</w:t>
        </w:r>
      </w:hyperlink>
    </w:p>
    <w:p w14:paraId="0FAF6160" w14:textId="77777777" w:rsidR="00A43FB6" w:rsidRPr="00A43FB6" w:rsidRDefault="00A43FB6" w:rsidP="00A43FB6">
      <w:pPr>
        <w:pStyle w:val="Nagwek3"/>
        <w:pBdr>
          <w:bottom w:val="single" w:sz="6" w:space="8" w:color="E1E1E1"/>
        </w:pBd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</w:p>
    <w:p w14:paraId="4F7067CB" w14:textId="1998A2EF" w:rsidR="00A43FB6" w:rsidRPr="00A43FB6" w:rsidRDefault="00A43FB6" w:rsidP="00A43FB6">
      <w:pPr>
        <w:pStyle w:val="Nagwek3"/>
        <w:pBdr>
          <w:bottom w:val="single" w:sz="6" w:space="8" w:color="E1E1E1"/>
        </w:pBd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A43FB6">
        <w:rPr>
          <w:rFonts w:ascii="Verdana" w:hAnsi="Verdana" w:cs="Arial"/>
          <w:sz w:val="20"/>
          <w:szCs w:val="20"/>
        </w:rPr>
        <w:t xml:space="preserve">4. PODMIOT, KTÓREMU UDZIELONO ZAMÓWIENIA </w:t>
      </w:r>
    </w:p>
    <w:p w14:paraId="264AA6B2" w14:textId="77777777" w:rsidR="00A43FB6" w:rsidRPr="00A43FB6" w:rsidRDefault="00A43FB6" w:rsidP="00A43FB6">
      <w:pPr>
        <w:ind w:left="283" w:hanging="283"/>
        <w:jc w:val="both"/>
        <w:rPr>
          <w:rFonts w:ascii="Verdana" w:eastAsia="Arial" w:hAnsi="Verdana" w:cs="Arial"/>
          <w:sz w:val="20"/>
          <w:szCs w:val="20"/>
        </w:rPr>
      </w:pPr>
      <w:r w:rsidRPr="00A43FB6">
        <w:rPr>
          <w:rFonts w:ascii="Verdana" w:hAnsi="Verdana" w:cs="Arial"/>
          <w:bCs/>
          <w:sz w:val="20"/>
          <w:szCs w:val="20"/>
        </w:rPr>
        <w:t xml:space="preserve">Płocki Ośrodek Kultury i Sztuki im. </w:t>
      </w:r>
      <w:proofErr w:type="spellStart"/>
      <w:r w:rsidRPr="00A43FB6">
        <w:rPr>
          <w:rFonts w:ascii="Verdana" w:hAnsi="Verdana" w:cs="Arial"/>
          <w:bCs/>
          <w:sz w:val="20"/>
          <w:szCs w:val="20"/>
        </w:rPr>
        <w:t>Temersonów</w:t>
      </w:r>
      <w:proofErr w:type="spellEnd"/>
      <w:r w:rsidRPr="00A43FB6">
        <w:rPr>
          <w:rFonts w:ascii="Verdana" w:hAnsi="Verdana" w:cs="Arial"/>
          <w:bCs/>
          <w:sz w:val="20"/>
          <w:szCs w:val="20"/>
        </w:rPr>
        <w:t>,  09-402 Płock ul. Jakubowskiego 10.</w:t>
      </w:r>
    </w:p>
    <w:p w14:paraId="18E9CD3D" w14:textId="77777777" w:rsidR="00A43FB6" w:rsidRPr="00A43FB6" w:rsidRDefault="00A43FB6" w:rsidP="00A43FB6">
      <w:pPr>
        <w:pStyle w:val="Default"/>
        <w:jc w:val="both"/>
        <w:rPr>
          <w:rFonts w:ascii="Verdana" w:hAnsi="Verdana" w:cs="Arial"/>
          <w:b/>
          <w:bCs/>
          <w:sz w:val="20"/>
          <w:szCs w:val="20"/>
        </w:rPr>
      </w:pPr>
      <w:r w:rsidRPr="00A43FB6">
        <w:rPr>
          <w:rFonts w:ascii="Verdana" w:hAnsi="Verdana" w:cs="Arial"/>
          <w:b/>
          <w:bCs/>
          <w:sz w:val="20"/>
          <w:szCs w:val="20"/>
        </w:rPr>
        <w:t>5. DATA ZAWARCIA UMOWY</w:t>
      </w:r>
    </w:p>
    <w:p w14:paraId="5C735714" w14:textId="1735574E" w:rsidR="00A43FB6" w:rsidRPr="00A43FB6" w:rsidRDefault="00A43FB6" w:rsidP="00A43FB6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A43FB6">
        <w:rPr>
          <w:rFonts w:ascii="Verdana" w:hAnsi="Verdana" w:cs="Arial"/>
          <w:bCs/>
          <w:sz w:val="20"/>
          <w:szCs w:val="20"/>
        </w:rPr>
        <w:t>1</w:t>
      </w:r>
      <w:r>
        <w:rPr>
          <w:rFonts w:ascii="Verdana" w:hAnsi="Verdana" w:cs="Arial"/>
          <w:bCs/>
          <w:sz w:val="20"/>
          <w:szCs w:val="20"/>
        </w:rPr>
        <w:t>5</w:t>
      </w:r>
      <w:r w:rsidRPr="00A43FB6">
        <w:rPr>
          <w:rFonts w:ascii="Verdana" w:hAnsi="Verdana" w:cs="Arial"/>
          <w:bCs/>
          <w:sz w:val="20"/>
          <w:szCs w:val="20"/>
        </w:rPr>
        <w:t xml:space="preserve"> czerwca </w:t>
      </w:r>
      <w:r w:rsidRPr="00A43FB6">
        <w:rPr>
          <w:rFonts w:ascii="Verdana" w:eastAsia="Times New Roman" w:hAnsi="Verdana" w:cs="Arial"/>
          <w:sz w:val="20"/>
          <w:szCs w:val="20"/>
        </w:rPr>
        <w:t>2026r.</w:t>
      </w:r>
    </w:p>
    <w:p w14:paraId="4FE083C4" w14:textId="77777777" w:rsidR="00A43FB6" w:rsidRPr="00A43FB6" w:rsidRDefault="00A43FB6" w:rsidP="00A43FB6">
      <w:pPr>
        <w:pStyle w:val="Default"/>
        <w:jc w:val="both"/>
        <w:rPr>
          <w:rFonts w:ascii="Verdana" w:hAnsi="Verdana" w:cs="Arial"/>
          <w:sz w:val="20"/>
          <w:szCs w:val="20"/>
        </w:rPr>
      </w:pPr>
    </w:p>
    <w:p w14:paraId="0B0A1D70" w14:textId="77777777" w:rsidR="00A43FB6" w:rsidRDefault="00A43FB6" w:rsidP="00A43FB6">
      <w:pPr>
        <w:spacing w:after="0" w:line="240" w:lineRule="auto"/>
        <w:ind w:left="2832" w:firstLine="708"/>
        <w:rPr>
          <w:rFonts w:ascii="Verdana" w:hAnsi="Verdana" w:cs="Arial"/>
          <w:b/>
          <w:bCs/>
          <w:color w:val="C9211E"/>
          <w:sz w:val="20"/>
          <w:szCs w:val="20"/>
        </w:rPr>
      </w:pPr>
    </w:p>
    <w:p w14:paraId="732BC673" w14:textId="6D9F1589" w:rsidR="00A43FB6" w:rsidRPr="00A43FB6" w:rsidRDefault="00A43FB6" w:rsidP="00A43FB6">
      <w:pPr>
        <w:spacing w:after="0" w:line="240" w:lineRule="auto"/>
        <w:ind w:left="2832" w:firstLine="708"/>
        <w:rPr>
          <w:rFonts w:ascii="Verdana" w:hAnsi="Verdana" w:cs="Arial"/>
          <w:b/>
          <w:bCs/>
          <w:color w:val="C9211E"/>
          <w:sz w:val="20"/>
          <w:szCs w:val="20"/>
        </w:rPr>
      </w:pPr>
      <w:r w:rsidRPr="00A43FB6">
        <w:rPr>
          <w:rFonts w:ascii="Verdana" w:hAnsi="Verdana" w:cs="Arial"/>
          <w:b/>
          <w:bCs/>
          <w:color w:val="C9211E"/>
          <w:sz w:val="20"/>
          <w:szCs w:val="20"/>
        </w:rPr>
        <w:t xml:space="preserve">Krystyna </w:t>
      </w:r>
      <w:proofErr w:type="spellStart"/>
      <w:r w:rsidRPr="00A43FB6">
        <w:rPr>
          <w:rFonts w:ascii="Verdana" w:hAnsi="Verdana" w:cs="Arial"/>
          <w:b/>
          <w:bCs/>
          <w:color w:val="C9211E"/>
          <w:sz w:val="20"/>
          <w:szCs w:val="20"/>
        </w:rPr>
        <w:t>Suchanecka</w:t>
      </w:r>
      <w:proofErr w:type="spellEnd"/>
      <w:r w:rsidRPr="00A43FB6">
        <w:rPr>
          <w:rFonts w:ascii="Verdana" w:hAnsi="Verdana" w:cs="Arial"/>
          <w:b/>
          <w:bCs/>
          <w:color w:val="C9211E"/>
          <w:sz w:val="20"/>
          <w:szCs w:val="20"/>
        </w:rPr>
        <w:t xml:space="preserve">  </w:t>
      </w:r>
    </w:p>
    <w:p w14:paraId="71691838" w14:textId="069FA911" w:rsidR="00A43FB6" w:rsidRPr="00A43FB6" w:rsidRDefault="00A43FB6" w:rsidP="00A43FB6">
      <w:pPr>
        <w:spacing w:after="0" w:line="240" w:lineRule="auto"/>
        <w:ind w:left="3540"/>
        <w:rPr>
          <w:rFonts w:ascii="Verdana" w:hAnsi="Verdana" w:cs="Arial"/>
          <w:b/>
          <w:bCs/>
          <w:color w:val="C9211E"/>
          <w:sz w:val="20"/>
          <w:szCs w:val="20"/>
        </w:rPr>
      </w:pPr>
      <w:r w:rsidRPr="00A43FB6">
        <w:rPr>
          <w:rFonts w:ascii="Verdana" w:hAnsi="Verdana" w:cs="Arial"/>
          <w:b/>
          <w:bCs/>
          <w:color w:val="C9211E"/>
          <w:sz w:val="20"/>
          <w:szCs w:val="20"/>
        </w:rPr>
        <w:t xml:space="preserve">Zastępca Dyrektora    </w:t>
      </w:r>
      <w:r w:rsidRPr="00A43FB6">
        <w:rPr>
          <w:rFonts w:ascii="Verdana" w:hAnsi="Verdana" w:cs="Arial"/>
          <w:b/>
          <w:bCs/>
          <w:color w:val="C9211E"/>
          <w:sz w:val="20"/>
          <w:szCs w:val="20"/>
        </w:rPr>
        <w:tab/>
      </w:r>
      <w:r w:rsidRPr="00A43FB6">
        <w:rPr>
          <w:rFonts w:ascii="Verdana" w:hAnsi="Verdana" w:cs="Arial"/>
          <w:b/>
          <w:bCs/>
          <w:color w:val="C9211E"/>
          <w:sz w:val="20"/>
          <w:szCs w:val="20"/>
        </w:rPr>
        <w:tab/>
      </w:r>
      <w:r w:rsidRPr="00A43FB6">
        <w:rPr>
          <w:rFonts w:ascii="Verdana" w:hAnsi="Verdana" w:cs="Arial"/>
          <w:b/>
          <w:bCs/>
          <w:color w:val="C9211E"/>
          <w:sz w:val="20"/>
          <w:szCs w:val="20"/>
        </w:rPr>
        <w:tab/>
      </w:r>
    </w:p>
    <w:p w14:paraId="67D312A7" w14:textId="77777777" w:rsidR="00A43FB6" w:rsidRPr="00A43FB6" w:rsidRDefault="00A43FB6" w:rsidP="00A43FB6">
      <w:pPr>
        <w:spacing w:after="0" w:line="240" w:lineRule="auto"/>
        <w:ind w:left="3540"/>
        <w:rPr>
          <w:rFonts w:ascii="Verdana" w:hAnsi="Verdana" w:cs="Arial"/>
          <w:color w:val="000000"/>
          <w:sz w:val="20"/>
          <w:szCs w:val="20"/>
        </w:rPr>
      </w:pPr>
      <w:r w:rsidRPr="00A43FB6">
        <w:rPr>
          <w:rFonts w:ascii="Verdana" w:hAnsi="Verdana" w:cs="Arial"/>
          <w:b/>
          <w:bCs/>
          <w:color w:val="C9211E"/>
          <w:sz w:val="20"/>
          <w:szCs w:val="20"/>
        </w:rPr>
        <w:t>Muzeum Mazowieckiego w Płocku</w:t>
      </w:r>
    </w:p>
    <w:p w14:paraId="277F89AE" w14:textId="77777777" w:rsidR="00A43FB6" w:rsidRDefault="00A43FB6" w:rsidP="00A43FB6">
      <w:pPr>
        <w:pStyle w:val="Default"/>
        <w:ind w:left="2832" w:firstLine="708"/>
        <w:jc w:val="both"/>
        <w:rPr>
          <w:rFonts w:ascii="Arial" w:hAnsi="Arial" w:cs="Arial"/>
          <w:b/>
          <w:iCs/>
        </w:rPr>
      </w:pPr>
    </w:p>
    <w:p w14:paraId="2AB6A56E" w14:textId="77777777" w:rsidR="005E2075" w:rsidRPr="00DB4760" w:rsidRDefault="005E2075" w:rsidP="00A43FB6">
      <w:pPr>
        <w:pStyle w:val="Default"/>
        <w:jc w:val="right"/>
        <w:rPr>
          <w:rFonts w:ascii="Times New Roman" w:hAnsi="Times New Roman" w:cs="Times New Roman"/>
        </w:rPr>
      </w:pPr>
    </w:p>
    <w:sectPr w:rsidR="005E2075" w:rsidRPr="00DB4760" w:rsidSect="00532E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0C127" w14:textId="77777777" w:rsidR="00E64ECD" w:rsidRDefault="00E64ECD" w:rsidP="00013197">
      <w:pPr>
        <w:spacing w:after="0" w:line="240" w:lineRule="auto"/>
      </w:pPr>
      <w:r>
        <w:separator/>
      </w:r>
    </w:p>
  </w:endnote>
  <w:endnote w:type="continuationSeparator" w:id="0">
    <w:p w14:paraId="672EBF2D" w14:textId="77777777" w:rsidR="00E64ECD" w:rsidRDefault="00E64ECD" w:rsidP="0001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DA503" w14:textId="77777777" w:rsidR="004051E6" w:rsidRDefault="004051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7D1A0" w14:textId="77777777" w:rsidR="006665B0" w:rsidRDefault="006665B0" w:rsidP="00013197">
    <w:pPr>
      <w:pStyle w:val="Stopka"/>
      <w:ind w:left="-1417"/>
    </w:pPr>
    <w:r>
      <w:rPr>
        <w:noProof/>
        <w:lang w:eastAsia="pl-PL"/>
      </w:rPr>
      <w:drawing>
        <wp:inline distT="0" distB="0" distL="0" distR="0" wp14:anchorId="4882518B" wp14:editId="4A7F2321">
          <wp:extent cx="7547325" cy="925156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 nowy_uniwersa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25" cy="925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A2A86" w14:textId="77777777" w:rsidR="004051E6" w:rsidRDefault="004051E6" w:rsidP="004051E6">
    <w:pPr>
      <w:pStyle w:val="Stopka"/>
      <w:tabs>
        <w:tab w:val="clear" w:pos="9072"/>
        <w:tab w:val="right" w:pos="10490"/>
      </w:tabs>
      <w:ind w:left="-1417" w:right="-1417"/>
    </w:pPr>
    <w:r>
      <w:rPr>
        <w:noProof/>
        <w:lang w:eastAsia="pl-PL"/>
      </w:rPr>
      <w:drawing>
        <wp:inline distT="0" distB="0" distL="0" distR="0" wp14:anchorId="7EE6895D" wp14:editId="6D30B848">
          <wp:extent cx="7572375" cy="114770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kument jednostronicowy_uniwersal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895" cy="115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F03E7" w14:textId="77777777" w:rsidR="00E64ECD" w:rsidRDefault="00E64ECD" w:rsidP="00013197">
      <w:pPr>
        <w:spacing w:after="0" w:line="240" w:lineRule="auto"/>
      </w:pPr>
      <w:r>
        <w:separator/>
      </w:r>
    </w:p>
  </w:footnote>
  <w:footnote w:type="continuationSeparator" w:id="0">
    <w:p w14:paraId="46B932A6" w14:textId="77777777" w:rsidR="00E64ECD" w:rsidRDefault="00E64ECD" w:rsidP="0001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84D99" w14:textId="77777777" w:rsidR="004051E6" w:rsidRDefault="004051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B3C41" w14:textId="77777777" w:rsidR="006665B0" w:rsidRDefault="006665B0" w:rsidP="00013197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47BE9C85" wp14:editId="7687883C">
          <wp:extent cx="6485422" cy="68253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óra papie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5422" cy="682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E9B7F" w14:textId="77777777" w:rsidR="004051E6" w:rsidRDefault="004051E6" w:rsidP="004051E6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0A737678" wp14:editId="0A948608">
          <wp:extent cx="5760720" cy="1244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óra papie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44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EB"/>
    <w:rsid w:val="0000277B"/>
    <w:rsid w:val="00013197"/>
    <w:rsid w:val="00137F27"/>
    <w:rsid w:val="001C245C"/>
    <w:rsid w:val="00275048"/>
    <w:rsid w:val="00400935"/>
    <w:rsid w:val="004051E6"/>
    <w:rsid w:val="004124CD"/>
    <w:rsid w:val="00440605"/>
    <w:rsid w:val="004A1643"/>
    <w:rsid w:val="004A2C7A"/>
    <w:rsid w:val="00532E8D"/>
    <w:rsid w:val="00567C4A"/>
    <w:rsid w:val="005E2075"/>
    <w:rsid w:val="00641661"/>
    <w:rsid w:val="006665B0"/>
    <w:rsid w:val="00696B0F"/>
    <w:rsid w:val="006C3133"/>
    <w:rsid w:val="006E05EB"/>
    <w:rsid w:val="007C58F7"/>
    <w:rsid w:val="008277DC"/>
    <w:rsid w:val="0083318F"/>
    <w:rsid w:val="0090328E"/>
    <w:rsid w:val="00961A0A"/>
    <w:rsid w:val="00A43FB6"/>
    <w:rsid w:val="00A83C17"/>
    <w:rsid w:val="00BF2C9C"/>
    <w:rsid w:val="00C30154"/>
    <w:rsid w:val="00C53869"/>
    <w:rsid w:val="00D21A76"/>
    <w:rsid w:val="00D733D0"/>
    <w:rsid w:val="00DB4760"/>
    <w:rsid w:val="00E64ECD"/>
    <w:rsid w:val="00E80598"/>
    <w:rsid w:val="00ED26C3"/>
    <w:rsid w:val="00F31FB6"/>
    <w:rsid w:val="00F6245D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183A6"/>
  <w15:docId w15:val="{55EAB464-C9F4-4A56-834A-22A1FF63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37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197"/>
  </w:style>
  <w:style w:type="paragraph" w:styleId="Stopka">
    <w:name w:val="footer"/>
    <w:basedOn w:val="Normalny"/>
    <w:link w:val="StopkaZnak"/>
    <w:uiPriority w:val="99"/>
    <w:unhideWhenUsed/>
    <w:rsid w:val="0001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197"/>
  </w:style>
  <w:style w:type="paragraph" w:styleId="Tekstdymka">
    <w:name w:val="Balloon Text"/>
    <w:basedOn w:val="Normalny"/>
    <w:link w:val="TekstdymkaZnak"/>
    <w:uiPriority w:val="99"/>
    <w:semiHidden/>
    <w:unhideWhenUsed/>
    <w:rsid w:val="0001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197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137F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137F27"/>
    <w:rPr>
      <w:color w:val="0000FF" w:themeColor="hyperlink"/>
      <w:u w:val="single"/>
    </w:rPr>
  </w:style>
  <w:style w:type="paragraph" w:customStyle="1" w:styleId="Default">
    <w:name w:val="Default"/>
    <w:rsid w:val="00137F2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13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www.portalzp.pl/kody-cpv/szczegoly/uslugi-produkcji-filmow-kinowych-i-wideo-9268&amp;ved=2ahUKEwjFgvTYyeSLAxXFHhAIHb44FyAQFnoECBMQAQ&amp;usg=AOvVaw32EdRlLpQ_7n5c0h6WbxcI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zamowieniapubliczne@muzeumplock.e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kretariat@muzeumplock.e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4</cp:revision>
  <dcterms:created xsi:type="dcterms:W3CDTF">2026-06-15T16:15:00Z</dcterms:created>
  <dcterms:modified xsi:type="dcterms:W3CDTF">2026-06-15T16:26:00Z</dcterms:modified>
</cp:coreProperties>
</file>